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AF04" w14:textId="023730A2" w:rsidR="008F69B6" w:rsidRDefault="008F69B6">
      <w:r>
        <w:t>Acting Bio</w:t>
      </w:r>
      <w:r w:rsidR="00495DDA">
        <w:t xml:space="preserve"> Draft 1</w:t>
      </w:r>
    </w:p>
    <w:p w14:paraId="3B4F61E6" w14:textId="17875035" w:rsidR="008F69B6" w:rsidRDefault="008F69B6">
      <w:r>
        <w:t>Charlotte is a bold and dynamic actor from Liverpool who is passionate about</w:t>
      </w:r>
      <w:r w:rsidR="000F7305">
        <w:t xml:space="preserve"> </w:t>
      </w:r>
      <w:r>
        <w:t xml:space="preserve"> Shakespeare and telling the stories of real-life people.</w:t>
      </w:r>
    </w:p>
    <w:p w14:paraId="2F52D243" w14:textId="56B8AF42" w:rsidR="008F69B6" w:rsidRDefault="008F69B6">
      <w:r>
        <w:t xml:space="preserve">She has a love for singing and </w:t>
      </w:r>
      <w:r w:rsidR="000F7305">
        <w:t>likes to get involved with both comedic and gritty pieces of work .</w:t>
      </w:r>
    </w:p>
    <w:p w14:paraId="55620FB3" w14:textId="1A5160D0" w:rsidR="008F69B6" w:rsidRDefault="008F69B6">
      <w:r>
        <w:t>She is currently working on the feminist play Mary and the Hyenas by Maureen Lennon in the role of -.</w:t>
      </w:r>
    </w:p>
    <w:sectPr w:rsidR="008F6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6"/>
    <w:rsid w:val="000F16F3"/>
    <w:rsid w:val="000F7305"/>
    <w:rsid w:val="0043539F"/>
    <w:rsid w:val="00495DDA"/>
    <w:rsid w:val="00644A0D"/>
    <w:rsid w:val="008F69B6"/>
    <w:rsid w:val="00A54180"/>
    <w:rsid w:val="00B81A1A"/>
    <w:rsid w:val="00C44ED7"/>
    <w:rsid w:val="00E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6E9B"/>
  <w15:chartTrackingRefBased/>
  <w15:docId w15:val="{DD3374D2-3809-4135-8A2A-AA169D7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9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9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9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9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DC</dc:creator>
  <cp:keywords/>
  <dc:description/>
  <cp:lastModifiedBy>Charlotte DC</cp:lastModifiedBy>
  <cp:revision>3</cp:revision>
  <dcterms:created xsi:type="dcterms:W3CDTF">2026-04-13T18:03:00Z</dcterms:created>
  <dcterms:modified xsi:type="dcterms:W3CDTF">2026-04-13T18:51:00Z</dcterms:modified>
</cp:coreProperties>
</file>